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武器进化论：空战颠覆者</w:t>
      </w:r>
    </w:p>
    <w:p>
      <w:pPr>
        <w:spacing w:line="300" w:lineRule="auto"/>
      </w:pPr>
      <w:r>
        <w:rPr>
          <w:rFonts w:ascii="黑体" w:hAnsi="黑体" w:eastAsia="黑体"/>
          <w:b w:val="0"/>
          <w:sz w:val="32"/>
        </w:rPr>
        <w:t>【导视】</w:t>
      </w:r>
    </w:p>
    <w:p>
      <w:pPr>
        <w:spacing w:line="300" w:lineRule="auto"/>
        <w:ind w:firstLine="560"/>
      </w:pPr>
      <w:r>
        <w:rPr>
          <w:rFonts w:ascii="仿宋_GB2312" w:hAnsi="仿宋_GB2312" w:eastAsia="仿宋_GB2312"/>
          <w:b w:val="0"/>
          <w:sz w:val="28"/>
        </w:rPr>
        <w:t>从螺旋桨战机的低空缠斗，到无人机的智能作战，空战武器的每一次革命性突破，都在重塑天空战场的制胜逻辑。当一件装备，彻底打破速度、隐蔽的三角平衡，当它的出现，让延续数十年的空战范式，轰然倒塌，就是天空的规则改写者。这不是装备的简单升级，而是空战法则的，彻底重构。本期《军事科技》，带您翱翔苍穹，揭开空战史上，最震撼的转折点，看这些颠覆性装备，如何定义制空权的归属。</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从螺旋桨战机时代，飞行员凭借驾驶技巧，与临场应变展开的近距离空中缠斗、航炮对射，通过智能巡飞与协同作战，实现的零伤亡、全范围精准打击，空战武器的演进，始终围绕着如何在广袤天空中高效打击敌人、保护自己这一核心议题。每一款革命性装备的诞生，并非是简单的性能提升，而是对空战形态的根本变革。</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20世纪初期，飞机的问世，首次把人类的战场，拓展到了天空。起初，飞机只负责执行侦察任务，并未配备专门的作战武器。一战爆发之后，各国着手对飞机，进行武器改装，将机枪和轻型炸弹，安置在机身上。以活塞式螺旋桨为动力的，螺旋桨飞机，就此诞生。真正意义上的空战时代，也正式拉开帷幕。</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螺旋桨飞机，之所以被人们称为，真正意义上的空战的到来，其实主要在于它，摆脱了战场辅助作用。在螺旋桨飞机出现之前，人类尝试的航空载体，比如像飞艇、热气球，能承载战场的侦察、通信，传递的一些辅助的任务，本质上也就是，空中的一个观察哨，不存在真正的空战行为。而螺旋桨飞机，依靠活塞式发动机，和螺旋桨推进系统，才真正实现了，真正意义上的空中对抗。同时，螺旋桨飞机发展过程中，机枪同步射击装置的发明，是个关键的转折点，它解决了机枪射击，不会击中自身螺旋桨的难题，让飞机拥有了，可实战的机载攻击武器，直接赋予了螺旋桨飞机，空中作战的能力。</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第一次世界大战的天空，成为螺旋桨飞机的练兵场。机载机枪的射击精度与射速持续提升，战机的机动性能也在不断优化。横滚、俯冲、筋斗等专属空战动作，成为飞行员的必备技能。同时，人们发现，将机枪安装在飞行员座舱前，射击方向与飞行方向一致时，能获得最佳瞄准精度和火力效果，且便于飞行员操作与排除故障。但是问题随之出现，由于螺旋桨的阻挡，每次射击都有击中自身桨叶的风险。直至枪口协调器的出现，才成功突破了战机机枪射击与螺旋桨旋转的技术瓶颈，让机枪子弹可精准穿过螺旋桨旋转面，无需担心击伤桨叶。1916年，索姆河战役期间，德国福克E.III战斗机凭借其搭载的核心装备射击协调器，该型飞机在短短数周内便击落协约国战机六十余架，创下了震惊战场的空战纪录，后世也将其称之为“福克灾难”。这场战争让各国逐渐意识到制空权的重要性，空战也从单纯的侦察护航，发展为独立的作战单元。螺旋桨飞机不仅开创了近距离缠斗的经典空战模式，更推动人类形成制空权影响战场胜负的核心军事理念，为后续战机动力升级、武器革新及战术体系构建，奠定了坚实的实践与理论基础。</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螺旋桨飞机，将天空开辟为全新战场，以航炮的轰鸣，开启了空战的新纪元。却因速度缓慢，火力薄弱，探测范围有限，使空战始终局限于，近距离的贴身较量。随着战争需求的不断升级，人们开始追求更快的飞行速度，更高的作战高度，更远的打击距离。一种采用全新动力的战机，应运而生，彻底终结了螺旋桨时代，将空战推向，高空高速的新维度。</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第二次世界大战中后期，航空发动机技术迎来革命性突破。喷气式发动机的诞生，彻底打破了活塞式螺旋桨的性能瓶颈。喷气式战机由此登上历史舞台。1944年，德国Me-262喷气式战机首次投入实战，其最大飞行速度突破900公里每小时，远超当时最先进的螺旋桨战机，让各国看到了空战的全新可能。喷气式战机一登场，空战直接换了个时代！它的革命性突破，全靠两大硬核升级。第一，动力彻底革命！喷气发动机不靠螺旋桨，直接靠燃气猛喷往前冲！一下子挣脱了老式飞机的物理天花板，速度狂飙，爬升像火箭，轻松冲破音障，一头扎进超音速世界！直接飞到万米高空的平流层，把螺旋桨战机远远甩在身后。第二，火力与“眼睛”全面进化！大威力航炮取代小机枪，打得更狠、更猛；简易雷达测距仪装上战机，飞行员不再只靠肉眼盲打，看得更远、瞄得更准！空战的精度和范围，直接翻倍升级！这两大突破的合体，使得人类空战正式从螺旋桨时代，冲进了喷气超音速时代！</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喷气式飞机的诞生，彻底改变了螺旋桨飞机以近距离的缠斗为主要形式的空战逻辑，迈进了高空高速空战的新时期。第一代喷气式飞机一出现，就达到了高亚音速。螺旋桨飞机，在第一代喷气战机的眼里，还是一个低速的目标，极其好打，战损比也极其高。喷气式飞机的真正出现，就使螺旋桨飞机在争夺制空权的斗争中被淘汰了。随着军事科技，特别是材料工艺、发动机的发展，喷气式飞机基本都达到了高空、高速。高空、高速带来的作战样式的变化，取代了缠斗，变成了高速截击、高空截击、高速突防，使作战样式发生了深刻的变化。</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二战落幕之后，喷气式战机进入高速发展的阶段，渐渐代替螺旋桨飞机。1950年朝鲜战争爆发，米格-15战斗机跟随志愿军入朝作战，其出色的性能让美军在朝鲜半岛上空的制空权遭遇了极为严峻的挑战。美国远东空军只能承认，在清川江和鸭绿江之间的空域，米格战机拥有绝对的优势，并把这片区域叫作“米格走廊”。在美国空军的营地里，甚至竖起了一块显眼的标识牌，上面清楚地写着“距离‘米格走廊’200英里”，以此来时刻提醒每一位曾经自视技术高超的美军飞行员。为了改变战场空中形势的不利局面，美国紧急大批量装备新型F-86战斗机，希望与米格-15相抗衡。于是，两款战后第一代经典喷气式战斗机在朝鲜上空不期而遇，正式拉开了人类历史上后掠翼喷气式战斗机空中对决的崭新时代。</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喷气式战机突破了螺旋桨时代空战的限制，把空战的领域延伸到了万米高空。超音速飞行速度和初步的雷达探测功能，使得空中骑士近距离缠斗的时代一去不复返了。不过，随着各国对喷气式战机的不断升级，战机在速度、火力以及升限方面持续突破，相互之间的性能差异也慢慢减小，仅仅依赖平台性能的优势变得越来越不明显。这个时候，一种全新制导武器的成熟运用，完全改变了空战的打击思路，让超视距空战从雏形变为了现实。</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20世纪60年代，制导技术与火箭发动机技术迅猛发展，空空导弹完成了从试验品到主战武器的转变，完全打破了航炮主导空战的局面。早期的空空导弹主要是红外制导的近距格斗弹，通过追踪战机尾焰的红外信号来锁定并打击目标，具备了锁定后发射、发射后不用管的作战能力。空空导弹的核心技术突破，集中体现在三大关键跨越。第一，射程实现质的飞跃。从早期仅有数公里的近程格斗，一路拓展到如今数百公里的超视距打击，真正覆盖近距离格斗、中距拦截、远程猎杀全空域，让战机先敌发现、先敌发射、先敌命中。第二，制导精度与抗干扰能力全面升级。红外成像、主动雷达制导等尖端技术的应用，让导弹看得更清、辨得更准、抗干扰更强，哪怕面对复杂电磁环境，依然能够精准锁定、一击制敌。机动性能突破有人机极限。凭借超大过载设计，导弹可以完成飞行员无法承受的高难度机动，灵活追击、快速转向，让空中目标无处可逃。与此同时，空空导弹不断向小型化、轻量化、集成化发展，单架战机可同时挂载多枚，实现多目标跟踪、多方向打击，大幅提升空中作战的。</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持续火力与体系优势。</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空空导弹的出现，使以航炮为主要兵器的空战形式，发生了深刻的变化。以往的是视距内的作战，变成了超视距的。航炮成为了一个武器中的配角。航炮的有效射程仅有数百米。传统空战的所有战术，均是围绕着视距内的咬尾攻击展开。飞行员需通过精确的瞄准，抢占敌机的阵位。胜负完全依靠于飞行员的技战术水平。导弹的出现就不一样了。空战的胜负，不再决定于飞行员的技战术水平。其实更重要的，取决于飞行员对座舱设备的掌握，对态势感知的判断，对时机的把握上。</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越南战争，成为了检验空空导弹实战能力的关键战场。早期的空空导弹，由于技术尚未成熟，存在一定的脱靶情况，但其打击优势已远超航炮。经过后续的技术改良，空空导弹逐步发展为空战中的主要作战武器。发现即锁定，锁定即摧毁，成为空战的新准则。超视距空战，正式确立为现代空战的主流形式。空战也从单一平台间的对抗，转变为武器与平台协同作战的模式。</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空空导弹，使超视距空战变为了现实，完全重塑了空战的打击思路。然而，伴随着雷达技术，与防空体系的持续进步，战机的探测与反探测，干扰与反干扰，成为了空战新的关键所在。仅仅依赖战机自身的电子设备，已经无法适应，复杂多变的战场电磁环境。一种专为电磁对抗打造的装备，顺势出现，它虽然不具备，直接的火力攻击能力，但却可以成为空战中的，隐形撒手锏，促使空战，迈向体系化作战的新时期。</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20世纪70年代，电子技术迅猛发展，以现役战机为基础，改装而成的电子战飞机，正式亮相历史舞台。它虽未配备传统的火力打击武器，却装配了电子侦察、电子干扰以及电子压制等专业设备，化身为空天战场中的电磁掌控者。从早期专门用于电子战的改装机，到如今多功能的电子战飞机，其作战性能不断提升，能够实现对远、中、近程电磁目标的全方位覆盖。同时，它还配备了反干扰和隐身防护系统，从而确保在复杂电磁环境中的生存能力。</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电子战飞机之所以成为，体系作战的隐性支柱，核心是在于它不是以战斗机，轰炸机的直接的火力支援，来作为后盾。它是通过对电磁频谱的掌握，成为空中作战的神经中枢，和保障屏障，悄无声息地，掌握战场的制电磁权，为整个战场体系的感知，打击，生存，提供底层支持。制电磁权，是现代体系空战的一个核心基础。失去了电磁优势，战机的雷达，通信，导弹制导，统统都沦为了瞎子，聋子，哑巴。电子战机的出现，使空战的攻防逻辑，发生了巨大的变化，从以往的火力比拼，平台对抗，发展成为频谱先行，体系作战，电子频谱的争夺，成为了空战的首要目标。</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海湾战争，铸就了电子战飞机的巅峰时刻。美军派遣EA-6B、EF-111等多种电子战飞机，针对伊拉克的雷达、通信以及防空系统，展开全频段、且高强度的电子压制。刹那间，伊拉克整个防空体系陷入瘫痪，为后续战机的渗透与打击清除障碍。在整个战争进程中，电子战飞机始终跟随作战编队飞行，化作空中电磁屏障，极大地减少了战机的战损率。电子战飞机的诞生，开启了空战、隐形对抗的新领域，使得电子压制成为空战的前置步骤与关键战术。缺乏电子战掩护的战机，在现代空战里几乎毫无胜算。电子战能力，已成为评判一支空军战斗力的核心标准。</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体系化空战，依靠电子战飞机，构建起电磁骨架，使空战的对抗层面，从单一的火力攻击，拓展到了无形的电磁较量。然而，随着各国防空系统的逐步完善，传统战机，雷达反射截面积大，容易被探测锁定的问题，愈加明显。即使有电子战飞机的保护，也难以攻破现代化的，多层次防空系统。于是，一种融合隐身性，超视距，高机动特点的新型战机，诞生了，它完全打破了，常规战机的作战方式，把空战带入了，隐形对抗的新阶段。</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20世纪70年代，为了应对现代化的防空体系，美国率先开展隐形战机的研发工作。1981年，世界首款隐形战机F-117A成功完成首飞。1997年，首款五代隐形战机F-22实现首飞，这标志着空战正式迈入隐形时代。隐身战机的关键革新在于全面的隐身设计，借助机身外形的流线型优化、吸波材料的使用以及红外隐身技术的支持，显著减少战机的雷达反射截面积与红外信号特征，使传统雷达难以探测和锁定，从而达成来无影去无踪的空中突防效果。</w:t>
      </w:r>
    </w:p>
    <w:p>
      <w:pPr>
        <w:spacing w:line="300" w:lineRule="auto"/>
      </w:pPr>
      <w:r>
        <w:rPr>
          <w:rFonts w:ascii="黑体" w:hAnsi="黑体" w:eastAsia="黑体"/>
          <w:b w:val="0"/>
          <w:sz w:val="32"/>
        </w:rPr>
        <w:t>【专家5】</w:t>
      </w:r>
    </w:p>
    <w:p>
      <w:pPr>
        <w:spacing w:line="300" w:lineRule="auto"/>
        <w:ind w:firstLine="560"/>
      </w:pPr>
      <w:r>
        <w:rPr>
          <w:rFonts w:ascii="仿宋_GB2312" w:hAnsi="仿宋_GB2312" w:eastAsia="仿宋_GB2312"/>
          <w:b w:val="0"/>
          <w:sz w:val="28"/>
        </w:rPr>
        <w:t>隐身战机的隐身性，之所以成为，空战装备的革命性突破，其核心就是打破了，现代空战的，发现即摧毁的核心法则，颠覆了以雷达探测为基础的，传统防空与空战体系，让空战制胜逻辑，从比拼火力、速度、机动，转向争夺探测，和反探测的主动权，实现了从装备性能提升到，作战维度，降维打击的本质跨越。隐身战机的出现，彻底改变了攻防的逻辑。隐身战机能够做到先发现、先攻击、先脱离，它做到悄无声息地，进入攻击地段，对它的目标展开攻击，敌方还没有发觉，甚至发觉了也没有反应时间，做不好反击准备。</w:t>
      </w:r>
    </w:p>
    <w:p>
      <w:pPr>
        <w:spacing w:line="300" w:lineRule="auto"/>
      </w:pPr>
      <w:r>
        <w:rPr>
          <w:rFonts w:ascii="黑体" w:hAnsi="黑体" w:eastAsia="黑体"/>
          <w:b w:val="0"/>
          <w:sz w:val="32"/>
        </w:rPr>
        <w:t>【解说10】</w:t>
      </w:r>
    </w:p>
    <w:p>
      <w:pPr>
        <w:spacing w:line="300" w:lineRule="auto"/>
        <w:ind w:firstLine="560"/>
      </w:pPr>
      <w:r>
        <w:rPr>
          <w:rFonts w:ascii="仿宋_GB2312" w:hAnsi="仿宋_GB2312" w:eastAsia="仿宋_GB2312"/>
          <w:b w:val="0"/>
          <w:sz w:val="28"/>
        </w:rPr>
        <w:t>1991年海湾战争期间，F-117A执行了1300多次任务，摧毁伊拉克四成高价值目标，自身却毫发无损，向全球展示了隐形战机的强大作战潜力。伴随F-35、苏-57等五代隐形战机陆续服役，隐形对抗已然成为空战现代化的核心模式。隐身战机间的较量，不再单纯是平台性能的比试，而是航电装置、隐身科技、制导兵器、电子干扰、战术协作的全面竞争。制空权的角逐也迈入了隐形时代。</w:t>
      </w:r>
    </w:p>
    <w:p>
      <w:pPr>
        <w:spacing w:line="300" w:lineRule="auto"/>
      </w:pPr>
      <w:r>
        <w:rPr>
          <w:rFonts w:ascii="黑体" w:hAnsi="黑体" w:eastAsia="黑体"/>
          <w:b w:val="0"/>
          <w:sz w:val="32"/>
        </w:rPr>
        <w:t>【主持人6】</w:t>
      </w:r>
    </w:p>
    <w:p>
      <w:pPr>
        <w:spacing w:line="300" w:lineRule="auto"/>
        <w:ind w:firstLine="560"/>
      </w:pPr>
      <w:r>
        <w:rPr>
          <w:rFonts w:ascii="仿宋_GB2312" w:hAnsi="仿宋_GB2312" w:eastAsia="仿宋_GB2312"/>
          <w:b w:val="0"/>
          <w:sz w:val="28"/>
        </w:rPr>
        <w:t>隐身战机因具备隐身，超视距，高机动的显著优势，已然成为现代空战的，关键主力，然而，其高昂的研发成本，巨大的维护难度，以及严格的人员培训需求，也是相当明显的，随着反隐身技术的持续进步，隐身战机的作战长处，正在逐渐被削弱，当有人空战的成本与风险，日益增长时，一种全新的智能作战装备，顺势出现了，它凭借低成本，零伤亡，高性价比的特点，打破了有人机掌控空战的，传统格局，促使着空战朝着智能化，无人化的新阶段迈进。</w:t>
      </w:r>
    </w:p>
    <w:p>
      <w:pPr>
        <w:spacing w:line="300" w:lineRule="auto"/>
      </w:pPr>
      <w:r>
        <w:rPr>
          <w:rFonts w:ascii="黑体" w:hAnsi="黑体" w:eastAsia="黑体"/>
          <w:b w:val="0"/>
          <w:sz w:val="32"/>
        </w:rPr>
        <w:t>【解说11】</w:t>
      </w:r>
    </w:p>
    <w:p>
      <w:pPr>
        <w:spacing w:line="300" w:lineRule="auto"/>
        <w:ind w:firstLine="560"/>
      </w:pPr>
      <w:r>
        <w:rPr>
          <w:rFonts w:ascii="仿宋_GB2312" w:hAnsi="仿宋_GB2312" w:eastAsia="仿宋_GB2312"/>
          <w:b w:val="0"/>
          <w:sz w:val="28"/>
        </w:rPr>
        <w:t>进入21世纪后，伴随人工智能、导航定位以及小型化制导武器技术的深度结合，无人机完成了从侦察支援到实战攻击的飞跃，化身为现代空战中的新兴力量。从小型单兵携带的无人机，到中型的侦察无人机，再到察打一体的大型无人机，无人机的作战性能不断提升，成为非对称作战和体系化空战的关键组成。</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无人机之所以成为现代空战的新质力量，核心就是突破了有人飞机的飞行员的生理极限，作战成本，战场风险的多重束缚，实现了零伤亡，低成本，长航时，高适配的独特优势，成为衔接有人作战与智慧化空战的关键载体，为体系化空战注入了全新的效能增量。随着智能化的发展，可能人机协同，慢慢就变成了一种无人机单独执行任务。飞行员从一个最初的执行者，变成了一个现在，甚至不远的将来的一个决策者。再后来的发展，随着高科技的发展，随着智能化的发展，他可能成为一个监督者。这是飞行员任务的变化，也是军事科技向前发展的一个必然趋势。</w:t>
      </w:r>
    </w:p>
    <w:p>
      <w:pPr>
        <w:spacing w:line="300" w:lineRule="auto"/>
      </w:pPr>
      <w:r>
        <w:rPr>
          <w:rFonts w:ascii="黑体" w:hAnsi="黑体" w:eastAsia="黑体"/>
          <w:b w:val="0"/>
          <w:sz w:val="32"/>
        </w:rPr>
        <w:t>【解说12】</w:t>
      </w:r>
    </w:p>
    <w:p>
      <w:pPr>
        <w:spacing w:line="300" w:lineRule="auto"/>
        <w:ind w:firstLine="560"/>
      </w:pPr>
      <w:r>
        <w:rPr>
          <w:rFonts w:ascii="仿宋_GB2312" w:hAnsi="仿宋_GB2312" w:eastAsia="仿宋_GB2312"/>
          <w:b w:val="0"/>
          <w:sz w:val="28"/>
        </w:rPr>
        <w:t>在体系化空战中，无人机可与有人机，组成忠诚僚机搭档，由有人机指挥，无人机负责侦察，诱敌 护航和打击等任务，显著降低有人机的作战风险，并提升整体作战效率，无人机的崛起，彻底颠覆了，强者恒强的传统空战理念，使中小国家，也能具备制衡大国空军的能力，同时推动空战，从有人化，迈向有人加无人协同的，智能化阶段，无人集群作战与自主空战，成为未来空战的，重要发展趋势。</w:t>
      </w:r>
    </w:p>
    <w:p>
      <w:pPr>
        <w:spacing w:line="300" w:lineRule="auto"/>
      </w:pPr>
      <w:r>
        <w:rPr>
          <w:rFonts w:ascii="黑体" w:hAnsi="黑体" w:eastAsia="黑体"/>
          <w:b w:val="0"/>
          <w:sz w:val="32"/>
        </w:rPr>
        <w:t>【主持人7】</w:t>
      </w:r>
    </w:p>
    <w:p>
      <w:pPr>
        <w:spacing w:line="300" w:lineRule="auto"/>
        <w:ind w:firstLine="560"/>
      </w:pPr>
      <w:r>
        <w:rPr>
          <w:rFonts w:ascii="仿宋_GB2312" w:hAnsi="仿宋_GB2312" w:eastAsia="仿宋_GB2312"/>
          <w:b w:val="0"/>
          <w:sz w:val="28"/>
        </w:rPr>
        <w:t>空战时代，由螺旋桨飞机拉开帷幕。智能无人空战，则由无人机引领。空战武器的演变，始终伴随着攻与防的长久较量，而每次较量的结局，都是作战理念的提升。当前，智能化、无人化、体系化、空天一体化，已经成为空战发展的主要方向。高超音速无人机、空天飞机、无人作战集群等新式装备与战术，正在快速研发。未来的空战，必定朝着无接触、超视距、智能制胜、空天一体的趋势不断演进。到底还有哪些突破性的技术，会融入空战体系呢？制空权的争夺，又会展现怎样的新形态呢？这个问题，只有时间能够回答。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